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100" w:beforeAutospacing="1" w:after="100" w:afterAutospacing="1" w:line="33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促进服务外包发展专项资金申请承诺书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公司郑重承诺：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我单位申请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年度促进服务外包发展专项资金</w:t>
      </w:r>
      <w:r>
        <w:rPr>
          <w:rFonts w:hint="eastAsia" w:ascii="仿宋_GB2312" w:eastAsia="仿宋_GB2312"/>
          <w:sz w:val="32"/>
          <w:szCs w:val="32"/>
          <w:lang w:eastAsia="zh-CN"/>
        </w:rPr>
        <w:t>所提供的申报材料均真实、准确、合法。如有不实之处，愿负相应法律责任，并承担由此产生的一切后果。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特此承诺。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人：（法人</w:t>
      </w:r>
      <w:r>
        <w:rPr>
          <w:rFonts w:hint="eastAsia" w:ascii="仿宋_GB2312" w:eastAsia="仿宋_GB2312"/>
          <w:sz w:val="32"/>
          <w:szCs w:val="32"/>
          <w:lang w:eastAsia="zh-CN"/>
        </w:rPr>
        <w:t>代表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3360" w:firstLineChars="1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注：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法人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代表签字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必须手签，盖名章无效；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 xml:space="preserve"> 2.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如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签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需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附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法人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代表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授权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委托书原件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。</w:t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促进服务外包发展专项资金</w:t>
      </w:r>
      <w:r>
        <w:rPr>
          <w:rFonts w:hint="eastAsia" w:ascii="方正小标宋简体" w:eastAsia="方正小标宋简体"/>
          <w:b w:val="0"/>
          <w:bCs w:val="0"/>
          <w:sz w:val="44"/>
          <w:szCs w:val="44"/>
          <w:lang w:eastAsia="zh-CN"/>
        </w:rPr>
        <w:t>使用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承诺书</w:t>
      </w:r>
    </w:p>
    <w:p>
      <w:pPr>
        <w:spacing w:line="400" w:lineRule="exact"/>
        <w:jc w:val="center"/>
        <w:rPr>
          <w:rFonts w:hint="eastAsia" w:ascii="华文中宋" w:hAnsi="华文中宋" w:eastAsia="华文中宋"/>
          <w:b/>
          <w:sz w:val="24"/>
          <w:szCs w:val="24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u w:val="none" w:color="auto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公司郑重承诺：</w:t>
      </w:r>
    </w:p>
    <w:p>
      <w:pPr>
        <w:spacing w:line="360" w:lineRule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为确保2021年度促进服务外包发展专项资金安全、高效使用，保证做到：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一、</w:t>
      </w:r>
      <w:r>
        <w:rPr>
          <w:rFonts w:hint="eastAsia" w:ascii="仿宋_GB2312" w:hAnsi="华文中宋" w:eastAsia="仿宋_GB2312" w:cs="宋体"/>
          <w:kern w:val="0"/>
          <w:sz w:val="32"/>
          <w:szCs w:val="32"/>
          <w:lang w:eastAsia="zh-CN"/>
        </w:rPr>
        <w:t>自觉接受</w:t>
      </w:r>
      <w:r>
        <w:rPr>
          <w:rFonts w:hint="eastAsia" w:ascii="仿宋_GB2312" w:eastAsia="仿宋_GB2312"/>
          <w:bCs/>
          <w:sz w:val="32"/>
          <w:szCs w:val="32"/>
        </w:rPr>
        <w:t>市商务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局、</w:t>
      </w:r>
      <w:r>
        <w:rPr>
          <w:rFonts w:hint="eastAsia" w:ascii="仿宋_GB2312" w:eastAsia="仿宋_GB2312"/>
          <w:bCs/>
          <w:sz w:val="32"/>
          <w:szCs w:val="32"/>
        </w:rPr>
        <w:t>市财政局对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服务外包业务专项</w:t>
      </w:r>
      <w:r>
        <w:rPr>
          <w:rFonts w:hint="eastAsia"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bCs/>
          <w:sz w:val="32"/>
          <w:szCs w:val="32"/>
        </w:rPr>
        <w:t>使用情况进行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bCs/>
          <w:sz w:val="32"/>
          <w:szCs w:val="32"/>
        </w:rPr>
        <w:t>监督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检查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并接受同级及上级审计部门的审计检查。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二、积极配合专项资金绩效考评工作，按要求及时向市、区商务及财政主管部门提供专项资金使用绩效报告。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三、如在专项审计与监督检查中存在严重问题，除按要求退还所得资金外，自发现之日起三年内不得申报政府专项资金支持。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特此承诺。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（法人</w:t>
      </w:r>
      <w:r>
        <w:rPr>
          <w:rFonts w:hint="eastAsia" w:ascii="仿宋_GB2312" w:eastAsia="仿宋_GB2312"/>
          <w:sz w:val="32"/>
          <w:szCs w:val="32"/>
          <w:lang w:eastAsia="zh-CN"/>
        </w:rPr>
        <w:t>代表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widowControl w:val="0"/>
        <w:wordWrap/>
        <w:adjustRightInd/>
        <w:snapToGrid/>
        <w:spacing w:line="240" w:lineRule="auto"/>
        <w:ind w:right="0"/>
        <w:jc w:val="center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--------------------------------------------------------</w:t>
      </w:r>
      <w:r>
        <w:rPr>
          <w:rFonts w:hint="eastAsia" w:ascii="华文中宋" w:hAnsi="华文中宋" w:eastAsia="华文中宋"/>
          <w:b/>
          <w:sz w:val="28"/>
          <w:szCs w:val="28"/>
        </w:rPr>
        <w:t>企业银行账户账号信息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开户银行名称：                        联    系    人：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开户银行地址：                        联系电话与传真：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银行账户户名：                        手  机  号  码：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银行账户账号：                        电  子  邮  箱:</w:t>
      </w:r>
    </w:p>
    <w:sectPr>
      <w:pgSz w:w="11906" w:h="16838"/>
      <w:pgMar w:top="2268" w:right="1418" w:bottom="170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13EDA"/>
    <w:rsid w:val="001B5BFD"/>
    <w:rsid w:val="00213EDA"/>
    <w:rsid w:val="005A69FF"/>
    <w:rsid w:val="007343A6"/>
    <w:rsid w:val="00753501"/>
    <w:rsid w:val="00897686"/>
    <w:rsid w:val="00960A34"/>
    <w:rsid w:val="009B5F2C"/>
    <w:rsid w:val="00D3241B"/>
    <w:rsid w:val="00D541C8"/>
    <w:rsid w:val="00E17FCA"/>
    <w:rsid w:val="0C480432"/>
    <w:rsid w:val="0D16120E"/>
    <w:rsid w:val="1A8A21DB"/>
    <w:rsid w:val="28B83E56"/>
    <w:rsid w:val="3512230C"/>
    <w:rsid w:val="601F7341"/>
    <w:rsid w:val="67E26223"/>
    <w:rsid w:val="6A174619"/>
    <w:rsid w:val="7FA754F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417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2015-08-14T05:11:00Z</dcterms:created>
  <dc:creator>刘树民</dc:creator>
  <cp:lastModifiedBy>许鑫</cp:lastModifiedBy>
  <dcterms:modified xsi:type="dcterms:W3CDTF">2021-07-16T01:39:35Z</dcterms:modified>
  <dc:title>附表1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